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E1" w:rsidRDefault="00741814">
      <w:pPr>
        <w:spacing w:after="0" w:line="240" w:lineRule="auto"/>
        <w:ind w:left="5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Руководителю МКОУ «</w:t>
      </w:r>
      <w:proofErr w:type="spellStart"/>
      <w:r>
        <w:rPr>
          <w:rFonts w:ascii="Arial" w:eastAsia="Arial" w:hAnsi="Arial" w:cs="Arial"/>
          <w:sz w:val="24"/>
          <w:szCs w:val="24"/>
        </w:rPr>
        <w:t>Маслянская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СОШ </w:t>
      </w:r>
      <w:proofErr w:type="spellStart"/>
      <w:r>
        <w:rPr>
          <w:rFonts w:ascii="Arial" w:eastAsia="Arial" w:hAnsi="Arial" w:cs="Arial"/>
          <w:sz w:val="24"/>
          <w:szCs w:val="24"/>
        </w:rPr>
        <w:t>им.К.Д.Носилова</w:t>
      </w:r>
      <w:proofErr w:type="spellEnd"/>
      <w:r>
        <w:rPr>
          <w:rFonts w:ascii="Arial" w:eastAsia="Arial" w:hAnsi="Arial" w:cs="Arial"/>
          <w:sz w:val="24"/>
          <w:szCs w:val="24"/>
        </w:rPr>
        <w:t>» Сухоруков Д.Н.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043E1" w:rsidRDefault="005043E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43E1" w:rsidRDefault="005043E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043E1" w:rsidRDefault="00741814">
      <w:pPr>
        <w:spacing w:after="0" w:line="240" w:lineRule="auto"/>
        <w:ind w:left="-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 ОБ УЧАСТИИ В ГИА-11</w:t>
      </w:r>
    </w:p>
    <w:p w:rsidR="005043E1" w:rsidRDefault="005043E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103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5043E1">
        <w:trPr>
          <w:trHeight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Я,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43E1" w:rsidRDefault="00741814">
      <w:pPr>
        <w:spacing w:after="0" w:line="240" w:lineRule="auto"/>
        <w:ind w:left="-426"/>
        <w:jc w:val="center"/>
        <w:rPr>
          <w:rFonts w:ascii="Arial" w:eastAsia="Arial" w:hAnsi="Arial" w:cs="Arial"/>
          <w:i/>
          <w:sz w:val="26"/>
          <w:szCs w:val="26"/>
          <w:vertAlign w:val="superscript"/>
        </w:rPr>
      </w:pPr>
      <w:r>
        <w:rPr>
          <w:rFonts w:ascii="Arial" w:eastAsia="Arial" w:hAnsi="Arial" w:cs="Arial"/>
          <w:i/>
          <w:sz w:val="26"/>
          <w:szCs w:val="26"/>
          <w:vertAlign w:val="superscript"/>
        </w:rPr>
        <w:t>(фамилия)</w:t>
      </w:r>
    </w:p>
    <w:tbl>
      <w:tblPr>
        <w:tblStyle w:val="a6"/>
        <w:tblW w:w="9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043E1">
        <w:trPr>
          <w:trHeight w:val="340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8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8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8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43E1" w:rsidRDefault="00741814">
      <w:pPr>
        <w:spacing w:after="0" w:line="240" w:lineRule="auto"/>
        <w:ind w:left="-426"/>
        <w:jc w:val="center"/>
        <w:rPr>
          <w:rFonts w:ascii="Arial" w:eastAsia="Arial" w:hAnsi="Arial" w:cs="Arial"/>
          <w:i/>
          <w:sz w:val="26"/>
          <w:szCs w:val="26"/>
          <w:vertAlign w:val="superscript"/>
        </w:rPr>
      </w:pPr>
      <w:r>
        <w:rPr>
          <w:rFonts w:ascii="Arial" w:eastAsia="Arial" w:hAnsi="Arial" w:cs="Arial"/>
          <w:i/>
          <w:sz w:val="26"/>
          <w:szCs w:val="26"/>
          <w:vertAlign w:val="superscript"/>
        </w:rPr>
        <w:t>(имя)</w:t>
      </w:r>
    </w:p>
    <w:tbl>
      <w:tblPr>
        <w:tblStyle w:val="a7"/>
        <w:tblW w:w="9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3"/>
      </w:tblGrid>
      <w:tr w:rsidR="005043E1">
        <w:trPr>
          <w:trHeight w:val="340"/>
        </w:trPr>
        <w:tc>
          <w:tcPr>
            <w:tcW w:w="783" w:type="dxa"/>
            <w:tcBorders>
              <w:top w:val="nil"/>
              <w:left w:val="nil"/>
              <w:bottom w:val="nil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8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8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8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43E1" w:rsidRDefault="00741814">
      <w:pPr>
        <w:spacing w:after="0" w:line="240" w:lineRule="auto"/>
        <w:ind w:left="-426"/>
        <w:jc w:val="center"/>
        <w:rPr>
          <w:rFonts w:ascii="Arial" w:eastAsia="Arial" w:hAnsi="Arial" w:cs="Arial"/>
          <w:i/>
          <w:sz w:val="26"/>
          <w:szCs w:val="26"/>
          <w:vertAlign w:val="superscript"/>
        </w:rPr>
      </w:pPr>
      <w:r>
        <w:rPr>
          <w:rFonts w:ascii="Arial" w:eastAsia="Arial" w:hAnsi="Arial" w:cs="Arial"/>
          <w:i/>
          <w:sz w:val="26"/>
          <w:szCs w:val="26"/>
          <w:vertAlign w:val="superscript"/>
        </w:rPr>
        <w:t>(отчество)</w:t>
      </w:r>
    </w:p>
    <w:tbl>
      <w:tblPr>
        <w:tblStyle w:val="a8"/>
        <w:tblW w:w="6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387"/>
        <w:gridCol w:w="387"/>
        <w:gridCol w:w="283"/>
        <w:gridCol w:w="385"/>
        <w:gridCol w:w="385"/>
        <w:gridCol w:w="283"/>
        <w:gridCol w:w="387"/>
        <w:gridCol w:w="389"/>
        <w:gridCol w:w="388"/>
        <w:gridCol w:w="388"/>
      </w:tblGrid>
      <w:tr w:rsidR="005043E1">
        <w:trPr>
          <w:trHeight w:val="340"/>
        </w:trPr>
        <w:tc>
          <w:tcPr>
            <w:tcW w:w="2352" w:type="dxa"/>
            <w:tcBorders>
              <w:top w:val="nil"/>
              <w:left w:val="nil"/>
              <w:bottom w:val="nil"/>
            </w:tcBorders>
            <w:vAlign w:val="center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Дата рождения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87" w:type="dxa"/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87" w:type="dxa"/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5" w:type="dxa"/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85" w:type="dxa"/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389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388" w:type="dxa"/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88" w:type="dxa"/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C0C0"/>
                <w:sz w:val="24"/>
                <w:szCs w:val="24"/>
              </w:rPr>
              <w:t>г</w:t>
            </w:r>
          </w:p>
        </w:tc>
      </w:tr>
    </w:tbl>
    <w:p w:rsidR="005043E1" w:rsidRDefault="005043E1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tbl>
      <w:tblPr>
        <w:tblStyle w:val="a9"/>
        <w:tblW w:w="5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6"/>
        <w:gridCol w:w="1559"/>
        <w:gridCol w:w="425"/>
        <w:gridCol w:w="1418"/>
      </w:tblGrid>
      <w:tr w:rsidR="005043E1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Пол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мужской</w:t>
            </w:r>
          </w:p>
        </w:tc>
        <w:tc>
          <w:tcPr>
            <w:tcW w:w="425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женский</w:t>
            </w:r>
          </w:p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43E1" w:rsidRDefault="005043E1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5043E1" w:rsidRDefault="005043E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043E1" w:rsidRDefault="00741814">
      <w:pPr>
        <w:spacing w:after="0" w:line="240" w:lineRule="auto"/>
        <w:ind w:left="-426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5043E1" w:rsidRDefault="005043E1">
      <w:pPr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a"/>
        <w:tblW w:w="69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5043E1">
        <w:trPr>
          <w:trHeight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43E1" w:rsidRDefault="005043E1">
      <w:pPr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b"/>
        <w:tblW w:w="66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43E1">
        <w:trPr>
          <w:trHeight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</w:tcBorders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5043E1" w:rsidRDefault="005043E1">
      <w:pPr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p w:rsidR="005043E1" w:rsidRDefault="00741814">
      <w:pPr>
        <w:spacing w:after="0" w:line="240" w:lineRule="auto"/>
        <w:ind w:left="-425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согласно указанным форме (формам) и срокам участия в ГИА по следующим учебным предметам:</w:t>
      </w:r>
    </w:p>
    <w:p w:rsidR="005043E1" w:rsidRDefault="005043E1">
      <w:pPr>
        <w:spacing w:after="0" w:line="240" w:lineRule="auto"/>
        <w:ind w:left="-425" w:firstLine="709"/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c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993"/>
        <w:gridCol w:w="708"/>
        <w:gridCol w:w="2552"/>
        <w:gridCol w:w="1134"/>
        <w:gridCol w:w="992"/>
        <w:gridCol w:w="709"/>
      </w:tblGrid>
      <w:tr w:rsidR="005043E1">
        <w:trPr>
          <w:trHeight w:val="330"/>
        </w:trPr>
        <w:tc>
          <w:tcPr>
            <w:tcW w:w="22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043E1" w:rsidRDefault="00741814">
            <w:pPr>
              <w:spacing w:after="0" w:line="240" w:lineRule="auto"/>
              <w:ind w:left="-111" w:right="-10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 учебного предмета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Форма ГИА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 учебного предмета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Форма ГИА</w:t>
            </w:r>
          </w:p>
        </w:tc>
      </w:tr>
      <w:tr w:rsidR="005043E1">
        <w:trPr>
          <w:trHeight w:val="524"/>
        </w:trPr>
        <w:tc>
          <w:tcPr>
            <w:tcW w:w="226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043E1" w:rsidRDefault="00504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ЕГЭ</w:t>
            </w:r>
          </w:p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(дата)</w:t>
            </w:r>
          </w:p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ГВЭ*</w:t>
            </w:r>
          </w:p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(дата)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043E1" w:rsidRDefault="00504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ЕГЭ</w:t>
            </w:r>
          </w:p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(дата)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ГВЭ*</w:t>
            </w:r>
          </w:p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(дата)</w:t>
            </w:r>
          </w:p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513"/>
        </w:trPr>
        <w:tc>
          <w:tcPr>
            <w:tcW w:w="226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043E1" w:rsidRDefault="00504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043E1" w:rsidRDefault="00741814">
            <w:pPr>
              <w:spacing w:after="0" w:line="240" w:lineRule="auto"/>
              <w:ind w:left="-108" w:right="-1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письменная форма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43E1" w:rsidRDefault="00741814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устная форма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043E1" w:rsidRDefault="00504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043E1" w:rsidRDefault="00741814">
            <w:pPr>
              <w:spacing w:after="0" w:line="240" w:lineRule="auto"/>
              <w:ind w:left="-102" w:right="-1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письменная форма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43E1" w:rsidRDefault="00741814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устная форма</w:t>
            </w:r>
          </w:p>
        </w:tc>
      </w:tr>
      <w:tr w:rsidR="005043E1">
        <w:trPr>
          <w:trHeight w:val="284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Русский язык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Литература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284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сочинение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108" w:right="-11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Английский язык**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284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изложение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108" w:right="-11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284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диктант*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108" w:right="-11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Немецкий язык**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547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Математика*</w:t>
            </w:r>
          </w:p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базового уровня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Немецкий язык устный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557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 w:right="-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Математика профильного уровня</w:t>
            </w:r>
          </w:p>
          <w:p w:rsidR="005043E1" w:rsidRDefault="005043E1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Французский язык**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571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Физика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Французский язык </w:t>
            </w:r>
          </w:p>
          <w:p w:rsidR="005043E1" w:rsidRDefault="00741814">
            <w:pPr>
              <w:spacing w:after="0" w:line="240" w:lineRule="auto"/>
              <w:ind w:left="-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устный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284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Химия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Испанский язык**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284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Информатика и ИКТ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284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Биология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Китайский язык**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284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Китайский язык устный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  <w:tr w:rsidR="005043E1">
        <w:trPr>
          <w:trHeight w:val="284"/>
        </w:trPr>
        <w:tc>
          <w:tcPr>
            <w:tcW w:w="2269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География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Родной язык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112" w:right="-1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108" w:right="-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</w:tr>
      <w:tr w:rsidR="005043E1">
        <w:trPr>
          <w:trHeight w:val="301"/>
        </w:trPr>
        <w:tc>
          <w:tcPr>
            <w:tcW w:w="22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Обществознание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112" w:right="-1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</w:tcBorders>
          </w:tcPr>
          <w:p w:rsidR="005043E1" w:rsidRDefault="00741814">
            <w:pPr>
              <w:spacing w:after="0" w:line="240" w:lineRule="auto"/>
              <w:ind w:left="-108" w:right="-10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:rsidR="005043E1" w:rsidRDefault="005043E1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043E1" w:rsidRDefault="005043E1">
      <w:pPr>
        <w:spacing w:after="0" w:line="240" w:lineRule="auto"/>
        <w:jc w:val="both"/>
        <w:rPr>
          <w:rFonts w:ascii="Arial" w:eastAsia="Arial" w:hAnsi="Arial" w:cs="Arial"/>
          <w:sz w:val="4"/>
          <w:szCs w:val="4"/>
        </w:rPr>
      </w:pPr>
    </w:p>
    <w:p w:rsidR="005043E1" w:rsidRDefault="00741814">
      <w:pPr>
        <w:spacing w:after="0" w:line="240" w:lineRule="auto"/>
        <w:ind w:left="-425" w:firstLine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 Форма проведения ГВЭ по русскому языку (диктант) предусмотрена для </w:t>
      </w:r>
      <w:proofErr w:type="gramStart"/>
      <w:r>
        <w:rPr>
          <w:rFonts w:ascii="Arial" w:eastAsia="Arial" w:hAnsi="Arial" w:cs="Arial"/>
          <w:sz w:val="18"/>
          <w:szCs w:val="18"/>
        </w:rPr>
        <w:t>обучающихся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с расстройствами аутистического спектра. ГВЭ по учебному предмету «Математика» не имеет уровней.</w:t>
      </w:r>
    </w:p>
    <w:p w:rsidR="005043E1" w:rsidRDefault="00741814">
      <w:pPr>
        <w:spacing w:after="0" w:line="240" w:lineRule="auto"/>
        <w:ind w:left="-425" w:firstLine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** Экзамены по иностранному языку в письменной и устной формах проходят в разн</w:t>
      </w:r>
      <w:r>
        <w:rPr>
          <w:rFonts w:ascii="Arial" w:eastAsia="Arial" w:hAnsi="Arial" w:cs="Arial"/>
          <w:sz w:val="18"/>
          <w:szCs w:val="18"/>
        </w:rPr>
        <w:t>ые дни. Максимальный результат экзамена по иностранному языку – 100 тестовых баллов, из них максимальный балл по письменной части составляет 80 баллов, в устной части – 20 баллов.</w:t>
      </w:r>
    </w:p>
    <w:p w:rsidR="005043E1" w:rsidRDefault="005043E1">
      <w:pPr>
        <w:spacing w:after="0" w:line="240" w:lineRule="auto"/>
        <w:ind w:left="-284" w:firstLine="709"/>
        <w:jc w:val="both"/>
        <w:rPr>
          <w:rFonts w:ascii="Arial" w:eastAsia="Arial" w:hAnsi="Arial" w:cs="Arial"/>
          <w:b/>
          <w:sz w:val="8"/>
          <w:szCs w:val="8"/>
        </w:rPr>
      </w:pPr>
    </w:p>
    <w:p w:rsidR="005043E1" w:rsidRDefault="00741814">
      <w:pPr>
        <w:spacing w:after="0" w:line="240" w:lineRule="auto"/>
        <w:ind w:left="-284"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Минпросвещения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России и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Рособрнадзора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7 ноября 2018 года № 190/1512, ознакомле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н(</w:t>
      </w:r>
      <w:proofErr w:type="spellStart"/>
      <w:proofErr w:type="gramEnd"/>
      <w:r>
        <w:rPr>
          <w:rFonts w:ascii="Arial" w:eastAsia="Arial" w:hAnsi="Arial" w:cs="Arial"/>
          <w:b/>
          <w:sz w:val="24"/>
          <w:szCs w:val="24"/>
        </w:rPr>
        <w:t>а,ы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).</w:t>
      </w:r>
    </w:p>
    <w:p w:rsidR="005043E1" w:rsidRDefault="005043E1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p w:rsidR="005043E1" w:rsidRDefault="00741814">
      <w:pPr>
        <w:spacing w:after="0" w:line="240" w:lineRule="auto"/>
        <w:ind w:left="-284"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Предупрежде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н(</w:t>
      </w:r>
      <w:proofErr w:type="spellStart"/>
      <w:proofErr w:type="gramEnd"/>
      <w:r>
        <w:rPr>
          <w:rFonts w:ascii="Arial" w:eastAsia="Arial" w:hAnsi="Arial" w:cs="Arial"/>
          <w:b/>
          <w:sz w:val="24"/>
          <w:szCs w:val="24"/>
        </w:rPr>
        <w:t>а,ы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), что результ</w:t>
      </w:r>
      <w:r>
        <w:rPr>
          <w:rFonts w:ascii="Arial" w:eastAsia="Arial" w:hAnsi="Arial" w:cs="Arial"/>
          <w:b/>
          <w:sz w:val="24"/>
          <w:szCs w:val="24"/>
        </w:rPr>
        <w:t xml:space="preserve">аты по математике базового уровня учитываются только для получения аттестата о среднем общем образовании. </w:t>
      </w:r>
    </w:p>
    <w:p w:rsidR="005043E1" w:rsidRDefault="00741814">
      <w:pPr>
        <w:spacing w:after="0" w:line="240" w:lineRule="auto"/>
        <w:ind w:left="-284"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Для поступления в образовательные организации высшего образования по специальностям и направлениям подготовки, требующим результаты по математике, уч</w:t>
      </w:r>
      <w:r>
        <w:rPr>
          <w:rFonts w:ascii="Arial" w:eastAsia="Arial" w:hAnsi="Arial" w:cs="Arial"/>
          <w:b/>
          <w:sz w:val="24"/>
          <w:szCs w:val="24"/>
        </w:rPr>
        <w:t xml:space="preserve">итываются результаты по математике профильного уровня. </w:t>
      </w:r>
    </w:p>
    <w:p w:rsidR="005043E1" w:rsidRDefault="00741814">
      <w:pPr>
        <w:spacing w:after="0" w:line="240" w:lineRule="auto"/>
        <w:ind w:left="-284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043E1" w:rsidRDefault="00741814">
      <w:pPr>
        <w:spacing w:after="0" w:line="240" w:lineRule="auto"/>
        <w:ind w:left="-284"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Памятка о правилах проведения государственной итоговой аттестации по образовательным программам среднего общего образования в 2022 году получена на руки.</w:t>
      </w:r>
    </w:p>
    <w:p w:rsidR="005043E1" w:rsidRDefault="005043E1">
      <w:pPr>
        <w:spacing w:after="0" w:line="240" w:lineRule="auto"/>
        <w:ind w:left="-284" w:firstLine="709"/>
        <w:jc w:val="both"/>
        <w:rPr>
          <w:rFonts w:ascii="Arial" w:eastAsia="Arial" w:hAnsi="Arial" w:cs="Arial"/>
          <w:b/>
          <w:sz w:val="4"/>
          <w:szCs w:val="4"/>
        </w:rPr>
      </w:pPr>
    </w:p>
    <w:tbl>
      <w:tblPr>
        <w:tblStyle w:val="ad"/>
        <w:tblW w:w="95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1"/>
      </w:tblGrid>
      <w:tr w:rsidR="005043E1">
        <w:trPr>
          <w:trHeight w:val="537"/>
        </w:trPr>
        <w:tc>
          <w:tcPr>
            <w:tcW w:w="9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4"/>
                <w:szCs w:val="4"/>
                <w:u w:val="single"/>
              </w:rPr>
            </w:pPr>
          </w:p>
          <w:p w:rsidR="005043E1" w:rsidRDefault="00741814">
            <w:pPr>
              <w:spacing w:after="0" w:line="240" w:lineRule="auto"/>
              <w:ind w:firstLine="567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Заполняется участниками ГИА с ОВЗ, детьми-инвалидами, инвалидами при необходимости</w:t>
            </w:r>
          </w:p>
          <w:p w:rsidR="005043E1" w:rsidRDefault="005043E1">
            <w:pPr>
              <w:spacing w:after="0" w:line="240" w:lineRule="auto"/>
              <w:ind w:firstLine="709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  <w:p w:rsidR="005043E1" w:rsidRDefault="00741814">
            <w:pPr>
              <w:spacing w:after="0" w:line="240" w:lineRule="auto"/>
              <w:ind w:left="40" w:firstLine="5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Прошу создать для участия в ГИА следующие условия, учитывающие состояние здоровья, особенности психофизического развития:</w:t>
            </w:r>
          </w:p>
          <w:p w:rsidR="005043E1" w:rsidRDefault="00741814">
            <w:pPr>
              <w:spacing w:after="0" w:line="240" w:lineRule="auto"/>
              <w:ind w:right="1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74625" cy="194310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3450" y="3687608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043E1" w:rsidRDefault="005043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74625" cy="19431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25" cy="1943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Специализированная аудитория </w:t>
            </w:r>
          </w:p>
          <w:p w:rsidR="005043E1" w:rsidRDefault="005043E1">
            <w:pPr>
              <w:spacing w:after="0" w:line="240" w:lineRule="auto"/>
              <w:ind w:left="705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Увеличение продолжительности выполнения экзаменационной работы на 1,5 часа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174625" cy="19431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3450" y="3687608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043E1" w:rsidRDefault="005043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174625" cy="19431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25" cy="1943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043E1" w:rsidRDefault="005043E1">
            <w:pPr>
              <w:spacing w:after="0" w:line="240" w:lineRule="auto"/>
              <w:ind w:left="705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  <w:p w:rsidR="005043E1" w:rsidRDefault="00741814">
            <w:pPr>
              <w:spacing w:after="0" w:line="240" w:lineRule="auto"/>
              <w:ind w:left="7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Увеличение продолжительности выполнения экзаменационной работы по иностранным языкам (раздел «Говорение») на 30 минут (специализированная аудитория)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74625" cy="194310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3450" y="3687608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043E1" w:rsidRDefault="005043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74625" cy="19431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25" cy="1943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</w:t>
            </w:r>
            <w:r>
              <w:rPr>
                <w:rFonts w:ascii="Arial" w:eastAsia="Arial" w:hAnsi="Arial" w:cs="Arial"/>
              </w:rPr>
              <w:t>_______________________________________________________________</w:t>
            </w:r>
          </w:p>
          <w:p w:rsidR="005043E1" w:rsidRDefault="007418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(указать иные дополнительные условия / материально-техническое оснащение, учитывающие</w:t>
            </w:r>
            <w:proofErr w:type="gramEnd"/>
          </w:p>
          <w:p w:rsidR="005043E1" w:rsidRDefault="00741814">
            <w:pPr>
              <w:spacing w:after="0" w:line="240" w:lineRule="auto"/>
              <w:ind w:right="-1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состояние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здоровья, особенности психофизического развития)</w:t>
            </w:r>
          </w:p>
          <w:p w:rsidR="005043E1" w:rsidRDefault="005043E1">
            <w:pPr>
              <w:spacing w:after="0" w:line="240" w:lineRule="auto"/>
              <w:ind w:left="705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  <w:p w:rsidR="005043E1" w:rsidRDefault="00741814">
            <w:pPr>
              <w:spacing w:after="0" w:line="240" w:lineRule="auto"/>
              <w:ind w:left="40" w:firstLine="7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 заявлению прилагаю следующие документы***: </w:t>
            </w:r>
          </w:p>
          <w:p w:rsidR="005043E1" w:rsidRDefault="00741814">
            <w:pPr>
              <w:spacing w:after="0" w:line="240" w:lineRule="auto"/>
              <w:ind w:left="38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152400</wp:posOffset>
                      </wp:positionV>
                      <wp:extent cx="198120" cy="16573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703" y="3701895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043E1" w:rsidRDefault="005043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152400</wp:posOffset>
                      </wp:positionV>
                      <wp:extent cx="198120" cy="16573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1657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139700</wp:posOffset>
                      </wp:positionV>
                      <wp:extent cx="198120" cy="165735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703" y="3701895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043E1" w:rsidRDefault="005043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139700</wp:posOffset>
                      </wp:positionV>
                      <wp:extent cx="198120" cy="16573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1657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043E1" w:rsidRDefault="007418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Копия рекомендаций ПМПК                                Справка МСЭ</w:t>
            </w:r>
          </w:p>
          <w:p w:rsidR="005043E1" w:rsidRDefault="00741814">
            <w:pPr>
              <w:spacing w:after="0" w:line="240" w:lineRule="auto"/>
              <w:ind w:right="-149"/>
              <w:jc w:val="both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______________________________________________________</w:t>
            </w:r>
          </w:p>
          <w:p w:rsidR="005043E1" w:rsidRDefault="00741814">
            <w:pPr>
              <w:spacing w:after="0" w:line="240" w:lineRule="auto"/>
              <w:ind w:left="40" w:firstLine="7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*** Участники ГИА с ограниченными возможностями здоровья при подаче заявления предъявляют копию рекомендаций психолого-медико-педагогической комиссии (копия рекомендаций ПМПК), а участники ГИА – дети-инвалиды и инвалиды – оригинал или заверенную копию спра</w:t>
            </w:r>
            <w:r>
              <w:rPr>
                <w:rFonts w:ascii="Arial" w:eastAsia="Arial" w:hAnsi="Arial" w:cs="Arial"/>
                <w:sz w:val="18"/>
                <w:szCs w:val="18"/>
              </w:rPr>
              <w:t>вки, подтверждающую факт установления инвалидности, выданной федеральным государственным учреждением медико-социальной экспертизы (справка МСЭ), а также копию рекомендаций ПМПК в случаях, предусмотренных пунктом 53 Порядка проведения государственной итогов</w:t>
            </w:r>
            <w:r>
              <w:rPr>
                <w:rFonts w:ascii="Arial" w:eastAsia="Arial" w:hAnsi="Arial" w:cs="Arial"/>
                <w:sz w:val="18"/>
                <w:szCs w:val="18"/>
              </w:rPr>
              <w:t>ой аттестации по образовательным программам среднего общего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образования, утвержденного приказом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России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Рособрнадзора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7 ноября 2018 года № 190/1512.</w:t>
            </w:r>
          </w:p>
          <w:p w:rsidR="005043E1" w:rsidRDefault="00741814">
            <w:pPr>
              <w:spacing w:after="0" w:line="240" w:lineRule="auto"/>
              <w:ind w:left="40" w:firstLine="7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период проведения ГИА документы должны быть действительны.</w:t>
            </w:r>
          </w:p>
          <w:p w:rsidR="005043E1" w:rsidRDefault="005043E1">
            <w:pPr>
              <w:spacing w:after="0" w:line="240" w:lineRule="auto"/>
              <w:ind w:left="40" w:firstLine="709"/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  <w:p w:rsidR="005043E1" w:rsidRDefault="005043E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</w:tc>
      </w:tr>
    </w:tbl>
    <w:p w:rsidR="005043E1" w:rsidRDefault="005043E1">
      <w:pPr>
        <w:spacing w:after="0" w:line="240" w:lineRule="auto"/>
        <w:ind w:left="-284" w:firstLine="709"/>
        <w:rPr>
          <w:rFonts w:ascii="Arial" w:eastAsia="Arial" w:hAnsi="Arial" w:cs="Arial"/>
          <w:sz w:val="12"/>
          <w:szCs w:val="12"/>
        </w:rPr>
      </w:pPr>
    </w:p>
    <w:p w:rsidR="005043E1" w:rsidRDefault="00741814">
      <w:pPr>
        <w:spacing w:after="0" w:line="240" w:lineRule="auto"/>
        <w:ind w:left="-284"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Согласие на обработку пер</w:t>
      </w:r>
      <w:r>
        <w:rPr>
          <w:rFonts w:ascii="Arial" w:eastAsia="Arial" w:hAnsi="Arial" w:cs="Arial"/>
          <w:sz w:val="24"/>
          <w:szCs w:val="24"/>
        </w:rPr>
        <w:t>сональных данных прилагается.</w:t>
      </w:r>
    </w:p>
    <w:p w:rsidR="005043E1" w:rsidRDefault="005043E1">
      <w:pPr>
        <w:spacing w:after="0" w:line="240" w:lineRule="auto"/>
        <w:ind w:left="-284"/>
        <w:jc w:val="both"/>
        <w:rPr>
          <w:rFonts w:ascii="Arial" w:eastAsia="Arial" w:hAnsi="Arial" w:cs="Arial"/>
        </w:rPr>
      </w:pPr>
    </w:p>
    <w:p w:rsidR="005043E1" w:rsidRDefault="00741814">
      <w:pPr>
        <w:spacing w:after="0" w:line="240" w:lineRule="auto"/>
        <w:ind w:left="-284" w:right="-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Подпись </w:t>
      </w:r>
      <w:proofErr w:type="gramStart"/>
      <w:r>
        <w:rPr>
          <w:rFonts w:ascii="Arial" w:eastAsia="Arial" w:hAnsi="Arial" w:cs="Arial"/>
          <w:sz w:val="24"/>
          <w:szCs w:val="24"/>
        </w:rPr>
        <w:t>обучающегося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______________/________________________________</w:t>
      </w:r>
    </w:p>
    <w:p w:rsidR="005043E1" w:rsidRDefault="00741814">
      <w:pPr>
        <w:spacing w:after="0" w:line="240" w:lineRule="auto"/>
        <w:ind w:left="-284"/>
        <w:jc w:val="both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(Ф.И.О. полно</w:t>
      </w:r>
      <w:r>
        <w:rPr>
          <w:rFonts w:ascii="Arial" w:eastAsia="Arial" w:hAnsi="Arial" w:cs="Arial"/>
          <w:i/>
          <w:sz w:val="26"/>
          <w:szCs w:val="26"/>
          <w:vertAlign w:val="superscript"/>
        </w:rPr>
        <w:t>стью)</w:t>
      </w:r>
    </w:p>
    <w:p w:rsidR="005043E1" w:rsidRDefault="00741814">
      <w:pPr>
        <w:spacing w:after="0" w:line="240" w:lineRule="auto"/>
        <w:ind w:left="-284" w:right="-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Подпись родителя </w:t>
      </w:r>
    </w:p>
    <w:p w:rsidR="005043E1" w:rsidRDefault="00741814">
      <w:pPr>
        <w:spacing w:after="0" w:line="240" w:lineRule="auto"/>
        <w:ind w:left="-284" w:right="-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(законного представителя) ______________/_____________________________</w:t>
      </w:r>
    </w:p>
    <w:p w:rsidR="005043E1" w:rsidRDefault="00741814">
      <w:pPr>
        <w:spacing w:after="0" w:line="240" w:lineRule="auto"/>
        <w:ind w:left="-284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(Ф.И.О. полностью)</w:t>
      </w:r>
    </w:p>
    <w:p w:rsidR="005043E1" w:rsidRDefault="00741814">
      <w:pPr>
        <w:spacing w:after="0" w:line="240" w:lineRule="auto"/>
        <w:ind w:lef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Дата подачи заявления «____» _______________ 20___ г.</w:t>
      </w:r>
    </w:p>
    <w:p w:rsidR="005043E1" w:rsidRDefault="005043E1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e"/>
        <w:tblW w:w="81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5043E1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  <w:vAlign w:val="center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43E1" w:rsidRDefault="005043E1">
      <w:pPr>
        <w:spacing w:after="0" w:line="240" w:lineRule="auto"/>
        <w:jc w:val="both"/>
        <w:rPr>
          <w:rFonts w:ascii="Arial" w:eastAsia="Arial" w:hAnsi="Arial" w:cs="Arial"/>
          <w:vertAlign w:val="superscript"/>
        </w:rPr>
      </w:pPr>
    </w:p>
    <w:p w:rsidR="005043E1" w:rsidRDefault="005043E1">
      <w:pPr>
        <w:spacing w:after="0" w:line="240" w:lineRule="auto"/>
        <w:jc w:val="both"/>
        <w:rPr>
          <w:rFonts w:ascii="Arial" w:eastAsia="Arial" w:hAnsi="Arial" w:cs="Arial"/>
          <w:vertAlign w:val="superscript"/>
        </w:rPr>
      </w:pPr>
    </w:p>
    <w:tbl>
      <w:tblPr>
        <w:tblStyle w:val="af"/>
        <w:tblW w:w="6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340"/>
        <w:gridCol w:w="340"/>
        <w:gridCol w:w="340"/>
        <w:gridCol w:w="340"/>
      </w:tblGrid>
      <w:tr w:rsidR="005043E1">
        <w:trPr>
          <w:trHeight w:val="274"/>
        </w:trPr>
        <w:tc>
          <w:tcPr>
            <w:tcW w:w="4712" w:type="dxa"/>
            <w:tcBorders>
              <w:top w:val="nil"/>
              <w:left w:val="nil"/>
              <w:bottom w:val="nil"/>
            </w:tcBorders>
            <w:vAlign w:val="center"/>
          </w:tcPr>
          <w:p w:rsidR="005043E1" w:rsidRDefault="0074181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5043E1" w:rsidRDefault="005043E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43E1" w:rsidRDefault="005043E1">
      <w:pPr>
        <w:spacing w:after="0" w:line="240" w:lineRule="auto"/>
        <w:jc w:val="both"/>
        <w:rPr>
          <w:rFonts w:ascii="Arial" w:eastAsia="Arial" w:hAnsi="Arial" w:cs="Arial"/>
          <w:vertAlign w:val="superscript"/>
        </w:rPr>
      </w:pPr>
    </w:p>
    <w:p w:rsidR="005043E1" w:rsidRDefault="005043E1"/>
    <w:sectPr w:rsidR="005043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43E1"/>
    <w:rsid w:val="005043E1"/>
    <w:rsid w:val="007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2</cp:revision>
  <dcterms:created xsi:type="dcterms:W3CDTF">2023-12-06T13:21:00Z</dcterms:created>
  <dcterms:modified xsi:type="dcterms:W3CDTF">2023-12-06T13:22:00Z</dcterms:modified>
</cp:coreProperties>
</file>