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59" w:rsidRPr="006542B5" w:rsidRDefault="005C4A59" w:rsidP="00CA1814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 тематическое  планирование  </w:t>
      </w:r>
      <w:r w:rsidRPr="006542B5">
        <w:rPr>
          <w:rFonts w:ascii="Times New Roman" w:hAnsi="Times New Roman" w:cs="Times New Roman"/>
          <w:b/>
          <w:sz w:val="24"/>
          <w:szCs w:val="24"/>
        </w:rPr>
        <w:t>спортивн</w:t>
      </w:r>
      <w:proofErr w:type="gramStart"/>
      <w:r w:rsidRPr="006542B5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6542B5">
        <w:rPr>
          <w:rFonts w:ascii="Times New Roman" w:hAnsi="Times New Roman" w:cs="Times New Roman"/>
          <w:b/>
          <w:sz w:val="24"/>
          <w:szCs w:val="24"/>
        </w:rPr>
        <w:t xml:space="preserve"> массовых мероприятий</w:t>
      </w:r>
    </w:p>
    <w:p w:rsidR="005C4A59" w:rsidRPr="006542B5" w:rsidRDefault="005C4A59" w:rsidP="00F92D79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B5">
        <w:rPr>
          <w:rFonts w:ascii="Times New Roman" w:hAnsi="Times New Roman" w:cs="Times New Roman"/>
          <w:b/>
          <w:sz w:val="24"/>
          <w:szCs w:val="24"/>
        </w:rPr>
        <w:t>на</w:t>
      </w:r>
      <w:r w:rsidR="00AC6206">
        <w:rPr>
          <w:rFonts w:ascii="Times New Roman" w:hAnsi="Times New Roman" w:cs="Times New Roman"/>
          <w:b/>
          <w:sz w:val="24"/>
          <w:szCs w:val="24"/>
        </w:rPr>
        <w:t xml:space="preserve"> 2022-2023</w:t>
      </w:r>
      <w:r w:rsidRPr="006542B5">
        <w:rPr>
          <w:rFonts w:ascii="Times New Roman" w:hAnsi="Times New Roman" w:cs="Times New Roman"/>
          <w:b/>
          <w:sz w:val="24"/>
          <w:szCs w:val="24"/>
        </w:rPr>
        <w:t>год</w:t>
      </w:r>
      <w:bookmarkStart w:id="0" w:name="_GoBack"/>
      <w:bookmarkEnd w:id="0"/>
    </w:p>
    <w:p w:rsidR="005C4A59" w:rsidRPr="006542B5" w:rsidRDefault="005C4A59" w:rsidP="005C4A59">
      <w:pPr>
        <w:ind w:right="-1"/>
        <w:rPr>
          <w:rFonts w:ascii="Times New Roman" w:hAnsi="Times New Roman" w:cs="Times New Roman"/>
          <w:b/>
          <w:sz w:val="16"/>
          <w:szCs w:val="16"/>
        </w:rPr>
      </w:pPr>
      <w:r w:rsidRPr="00654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3836"/>
        <w:gridCol w:w="864"/>
        <w:gridCol w:w="1287"/>
        <w:gridCol w:w="2423"/>
      </w:tblGrid>
      <w:tr w:rsidR="005C4A59" w:rsidRPr="006542B5" w:rsidTr="00CA1814">
        <w:trPr>
          <w:trHeight w:val="657"/>
        </w:trPr>
        <w:tc>
          <w:tcPr>
            <w:tcW w:w="744" w:type="dxa"/>
          </w:tcPr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7" w:type="dxa"/>
          </w:tcPr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864" w:type="dxa"/>
          </w:tcPr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21" w:type="dxa"/>
          </w:tcPr>
          <w:p w:rsidR="005C4A59" w:rsidRPr="006542B5" w:rsidRDefault="005C4A59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A1814" w:rsidRPr="006542B5" w:rsidTr="00CA1814">
        <w:trPr>
          <w:trHeight w:val="505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Провести осенний кросс</w:t>
            </w:r>
          </w:p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2 – 11 </w:t>
            </w:r>
            <w:proofErr w:type="spellStart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–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57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Спортивная эстафета «Адреналин»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282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Веселые старты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571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37" w:type="dxa"/>
          </w:tcPr>
          <w:p w:rsidR="00CA1814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«Учи-</w:t>
            </w:r>
          </w:p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ученик, родитель»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286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физкультуре 8 – 11 </w:t>
            </w:r>
            <w:proofErr w:type="spellStart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294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8 –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124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«Большие гон</w:t>
            </w:r>
          </w:p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нки</w:t>
            </w:r>
            <w:proofErr w:type="spellEnd"/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321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волейболу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57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Военно-патриотический </w:t>
            </w:r>
          </w:p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321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57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Лыжные эстафеты 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2 - 11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509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37" w:type="dxa"/>
          </w:tcPr>
          <w:p w:rsidR="00CA1814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</w:p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57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«Остаться в живых» (команда школы, выпускников) (к вечеру встречи выпускников)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58"/>
        </w:trPr>
        <w:tc>
          <w:tcPr>
            <w:tcW w:w="744" w:type="dxa"/>
            <w:vMerge w:val="restart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7" w:type="dxa"/>
            <w:vMerge w:val="restart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</w:tc>
        <w:tc>
          <w:tcPr>
            <w:tcW w:w="864" w:type="dxa"/>
            <w:vMerge w:val="restart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287" w:type="dxa"/>
            <w:vMerge w:val="restart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276"/>
        </w:trPr>
        <w:tc>
          <w:tcPr>
            <w:tcW w:w="744" w:type="dxa"/>
            <w:vMerge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7" w:type="dxa"/>
            <w:vMerge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41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</w:t>
            </w: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доровья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21" w:type="dxa"/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RPr="006542B5" w:rsidTr="00CA1814">
        <w:trPr>
          <w:trHeight w:val="657"/>
        </w:trPr>
        <w:tc>
          <w:tcPr>
            <w:tcW w:w="74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посвященный Дню защиты детей</w:t>
            </w:r>
          </w:p>
        </w:tc>
        <w:tc>
          <w:tcPr>
            <w:tcW w:w="864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>1 - 8</w:t>
            </w:r>
          </w:p>
        </w:tc>
        <w:tc>
          <w:tcPr>
            <w:tcW w:w="1287" w:type="dxa"/>
          </w:tcPr>
          <w:p w:rsidR="00CA1814" w:rsidRPr="006542B5" w:rsidRDefault="00CA1814" w:rsidP="00CA1814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2B5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auto"/>
          </w:tcPr>
          <w:p w:rsidR="00CA1814" w:rsidRPr="006542B5" w:rsidRDefault="000F567D" w:rsidP="00CA1814">
            <w:pPr>
              <w:spacing w:after="160" w:line="259" w:lineRule="auto"/>
              <w:ind w:right="0"/>
              <w:jc w:val="left"/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  <w:tr w:rsidR="00CA1814" w:rsidTr="00CA1814">
        <w:trPr>
          <w:trHeight w:val="713"/>
        </w:trPr>
        <w:tc>
          <w:tcPr>
            <w:tcW w:w="744" w:type="dxa"/>
            <w:tcBorders>
              <w:bottom w:val="single" w:sz="4" w:space="0" w:color="auto"/>
            </w:tcBorders>
          </w:tcPr>
          <w:p w:rsidR="00CA1814" w:rsidRPr="00CA1814" w:rsidRDefault="00CA1814" w:rsidP="00CA1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37" w:type="dxa"/>
            <w:tcBorders>
              <w:bottom w:val="single" w:sz="4" w:space="0" w:color="auto"/>
            </w:tcBorders>
          </w:tcPr>
          <w:p w:rsidR="00CA1814" w:rsidRDefault="00CA1814" w:rsidP="00CA18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Сдача нормативов комплекса ГТО 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CA1814" w:rsidRDefault="00CA1814" w:rsidP="00CA18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1-11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CA1814" w:rsidRDefault="00CA1814" w:rsidP="00CA18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</w:t>
            </w:r>
            <w:r w:rsidR="000F567D">
              <w:rPr>
                <w:rFonts w:ascii="Times New Roman" w:hAnsi="Times New Roman" w:cs="Times New Roman"/>
                <w:sz w:val="20"/>
                <w:szCs w:val="24"/>
              </w:rPr>
              <w:t>есь год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:rsidR="00CA1814" w:rsidRDefault="000F567D" w:rsidP="00CA181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t>Лесникова</w:t>
            </w:r>
            <w:proofErr w:type="spellEnd"/>
            <w:r>
              <w:t xml:space="preserve"> Е.А</w:t>
            </w:r>
          </w:p>
        </w:tc>
      </w:tr>
    </w:tbl>
    <w:p w:rsidR="005C4A59" w:rsidRPr="00F92D79" w:rsidRDefault="005C4A59">
      <w:pPr>
        <w:rPr>
          <w:rFonts w:ascii="Times New Roman" w:hAnsi="Times New Roman" w:cs="Times New Roman"/>
          <w:sz w:val="20"/>
          <w:szCs w:val="24"/>
        </w:rPr>
      </w:pPr>
    </w:p>
    <w:sectPr w:rsidR="005C4A59" w:rsidRPr="00F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09"/>
    <w:rsid w:val="000F567D"/>
    <w:rsid w:val="005C4A59"/>
    <w:rsid w:val="0080779C"/>
    <w:rsid w:val="00AC6206"/>
    <w:rsid w:val="00B2437A"/>
    <w:rsid w:val="00CA1814"/>
    <w:rsid w:val="00D75A09"/>
    <w:rsid w:val="00F9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C"/>
    <w:pPr>
      <w:spacing w:after="0" w:line="240" w:lineRule="auto"/>
      <w:ind w:right="-90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9C"/>
    <w:pPr>
      <w:spacing w:after="0" w:line="240" w:lineRule="auto"/>
      <w:ind w:right="-90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8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2023-01-26T06:00:00Z</dcterms:created>
  <dcterms:modified xsi:type="dcterms:W3CDTF">2023-01-26T06:00:00Z</dcterms:modified>
</cp:coreProperties>
</file>